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CFB88" w14:textId="77777777" w:rsidR="008031BE" w:rsidRPr="00DF7963" w:rsidRDefault="00B86129" w:rsidP="00B86129">
      <w:pPr>
        <w:spacing w:line="360" w:lineRule="auto"/>
        <w:jc w:val="both"/>
        <w:rPr>
          <w:sz w:val="20"/>
          <w:szCs w:val="20"/>
        </w:rPr>
      </w:pPr>
      <w:r w:rsidRPr="00DF7963">
        <w:rPr>
          <w:sz w:val="20"/>
          <w:szCs w:val="20"/>
        </w:rPr>
        <w:t xml:space="preserve">“Close your eyes and pull like a dog,” was the answer once given by Irish Olympic rowers Gary and Paul O’Donovan in a 2016 interview, when asked to describe their game plan for an upcoming race. The phrase – previously non-existent – caught </w:t>
      </w:r>
      <w:r w:rsidR="00D6404D" w:rsidRPr="00DF7963">
        <w:rPr>
          <w:sz w:val="20"/>
          <w:szCs w:val="20"/>
        </w:rPr>
        <w:t>on and</w:t>
      </w:r>
      <w:r w:rsidRPr="00DF7963">
        <w:rPr>
          <w:sz w:val="20"/>
          <w:szCs w:val="20"/>
        </w:rPr>
        <w:t xml:space="preserve"> has since become cultural shorthand for the straightforward tenacity required to do pretty much anything</w:t>
      </w:r>
      <w:r w:rsidR="007B7511" w:rsidRPr="00DF7963">
        <w:rPr>
          <w:sz w:val="20"/>
          <w:szCs w:val="20"/>
        </w:rPr>
        <w:t xml:space="preserve">. </w:t>
      </w:r>
    </w:p>
    <w:p w14:paraId="30797AEF" w14:textId="77777777" w:rsidR="008031BE" w:rsidRPr="00DF7963" w:rsidRDefault="008031BE" w:rsidP="00B86129">
      <w:pPr>
        <w:spacing w:line="360" w:lineRule="auto"/>
        <w:jc w:val="both"/>
        <w:rPr>
          <w:sz w:val="20"/>
          <w:szCs w:val="20"/>
        </w:rPr>
      </w:pPr>
    </w:p>
    <w:p w14:paraId="5446AE66" w14:textId="0F606758" w:rsidR="00683DBB" w:rsidRPr="00DF7963" w:rsidRDefault="00B86129" w:rsidP="00B86129">
      <w:pPr>
        <w:spacing w:line="360" w:lineRule="auto"/>
        <w:jc w:val="both"/>
        <w:rPr>
          <w:sz w:val="20"/>
          <w:szCs w:val="20"/>
        </w:rPr>
      </w:pPr>
      <w:r w:rsidRPr="00DF7963">
        <w:rPr>
          <w:sz w:val="20"/>
          <w:szCs w:val="20"/>
        </w:rPr>
        <w:t xml:space="preserve">For Dublin-based four-piece </w:t>
      </w:r>
      <w:r w:rsidRPr="00DF7963">
        <w:rPr>
          <w:b/>
          <w:bCs/>
          <w:sz w:val="20"/>
          <w:szCs w:val="20"/>
        </w:rPr>
        <w:t>The Scratch</w:t>
      </w:r>
      <w:r w:rsidRPr="00DF7963">
        <w:rPr>
          <w:sz w:val="20"/>
          <w:szCs w:val="20"/>
        </w:rPr>
        <w:t xml:space="preserve">, the phrase came to represent a collective headspace going into their forthcoming album – titled </w:t>
      </w:r>
      <w:r w:rsidRPr="00DF7963">
        <w:rPr>
          <w:i/>
          <w:sz w:val="20"/>
          <w:szCs w:val="20"/>
        </w:rPr>
        <w:t>Pull Like A Dog</w:t>
      </w:r>
      <w:r w:rsidR="00DF7963" w:rsidRPr="00DF7963">
        <w:rPr>
          <w:i/>
          <w:sz w:val="20"/>
          <w:szCs w:val="20"/>
        </w:rPr>
        <w:t xml:space="preserve">, </w:t>
      </w:r>
      <w:r w:rsidR="00DF7963" w:rsidRPr="00DF7963">
        <w:rPr>
          <w:sz w:val="20"/>
          <w:szCs w:val="20"/>
        </w:rPr>
        <w:t>scheduled for release on 6</w:t>
      </w:r>
      <w:r w:rsidR="00DF7963" w:rsidRPr="00DF7963">
        <w:rPr>
          <w:sz w:val="20"/>
          <w:szCs w:val="20"/>
          <w:vertAlign w:val="superscript"/>
        </w:rPr>
        <w:t>th</w:t>
      </w:r>
      <w:r w:rsidR="00DF7963" w:rsidRPr="00DF7963">
        <w:rPr>
          <w:sz w:val="20"/>
          <w:szCs w:val="20"/>
        </w:rPr>
        <w:t xml:space="preserve"> March 2026</w:t>
      </w:r>
      <w:r w:rsidR="0010043C">
        <w:rPr>
          <w:sz w:val="20"/>
          <w:szCs w:val="20"/>
        </w:rPr>
        <w:t xml:space="preserve"> via Sony Music Ireland</w:t>
      </w:r>
      <w:r w:rsidR="00DF7963" w:rsidRPr="00DF7963">
        <w:rPr>
          <w:sz w:val="20"/>
          <w:szCs w:val="20"/>
        </w:rPr>
        <w:t>.</w:t>
      </w:r>
      <w:r w:rsidRPr="00DF7963">
        <w:rPr>
          <w:sz w:val="20"/>
          <w:szCs w:val="20"/>
        </w:rPr>
        <w:t xml:space="preserve"> “It’s just another way of saying ‘send it’ and see what happens,” Daniel “Lango” Lang (cajón, percussion, lead vocals) explains. “It’s a motivating phrase we needed, at the time, to inspire a bit of gusto.”</w:t>
      </w:r>
      <w:r w:rsidR="008031BE" w:rsidRPr="00DF7963">
        <w:rPr>
          <w:sz w:val="20"/>
          <w:szCs w:val="20"/>
        </w:rPr>
        <w:t xml:space="preserve"> </w:t>
      </w:r>
    </w:p>
    <w:p w14:paraId="4C6B263E" w14:textId="77777777" w:rsidR="00683DBB" w:rsidRPr="00DF7963" w:rsidRDefault="00683DBB" w:rsidP="00B86129">
      <w:pPr>
        <w:spacing w:line="360" w:lineRule="auto"/>
        <w:jc w:val="both"/>
        <w:rPr>
          <w:sz w:val="20"/>
          <w:szCs w:val="20"/>
        </w:rPr>
      </w:pPr>
    </w:p>
    <w:p w14:paraId="3D51E9D3" w14:textId="614A44AF" w:rsidR="004F3197" w:rsidRPr="00DF7963" w:rsidRDefault="00B86129" w:rsidP="00B86129">
      <w:pPr>
        <w:spacing w:line="360" w:lineRule="auto"/>
        <w:jc w:val="both"/>
        <w:rPr>
          <w:sz w:val="20"/>
          <w:szCs w:val="20"/>
        </w:rPr>
      </w:pPr>
      <w:r w:rsidRPr="00DF7963">
        <w:rPr>
          <w:sz w:val="20"/>
          <w:szCs w:val="20"/>
        </w:rPr>
        <w:t>When a video of the</w:t>
      </w:r>
      <w:r w:rsidR="00004C3C" w:rsidRPr="00DF7963">
        <w:rPr>
          <w:sz w:val="20"/>
          <w:szCs w:val="20"/>
        </w:rPr>
        <w:t xml:space="preserve"> band</w:t>
      </w:r>
      <w:r w:rsidRPr="00DF7963">
        <w:rPr>
          <w:sz w:val="20"/>
          <w:szCs w:val="20"/>
        </w:rPr>
        <w:t xml:space="preserve"> playing at the Rory Gallagher International Festival in Ballyshannon went viral in 2017, it brought opportunities for The Scratch to become a much bigger project than they initially envisaged. </w:t>
      </w:r>
      <w:r w:rsidR="008A0C5D" w:rsidRPr="00DF7963">
        <w:rPr>
          <w:sz w:val="20"/>
          <w:szCs w:val="20"/>
        </w:rPr>
        <w:t>Signed to Sony Music Ireland,</w:t>
      </w:r>
      <w:r w:rsidR="00A25E81" w:rsidRPr="00DF7963">
        <w:rPr>
          <w:sz w:val="20"/>
          <w:szCs w:val="20"/>
        </w:rPr>
        <w:t xml:space="preserve"> The Scratch’s</w:t>
      </w:r>
      <w:r w:rsidR="00A25E81" w:rsidRPr="00DF7963">
        <w:rPr>
          <w:sz w:val="20"/>
          <w:szCs w:val="20"/>
          <w:highlight w:val="white"/>
        </w:rPr>
        <w:t xml:space="preserve"> second album </w:t>
      </w:r>
      <w:r w:rsidR="00A25E81" w:rsidRPr="00DF7963">
        <w:rPr>
          <w:i/>
          <w:sz w:val="20"/>
          <w:szCs w:val="20"/>
          <w:highlight w:val="white"/>
        </w:rPr>
        <w:t>Mind Yourself</w:t>
      </w:r>
      <w:r w:rsidR="00A25E81" w:rsidRPr="00DF7963">
        <w:rPr>
          <w:sz w:val="20"/>
          <w:szCs w:val="20"/>
          <w:highlight w:val="white"/>
        </w:rPr>
        <w:t xml:space="preserve"> (2023) debuted at </w:t>
      </w:r>
      <w:r w:rsidR="00A25E81" w:rsidRPr="00DF7963">
        <w:rPr>
          <w:b/>
          <w:bCs/>
          <w:sz w:val="20"/>
          <w:szCs w:val="20"/>
          <w:highlight w:val="white"/>
        </w:rPr>
        <w:t>#1</w:t>
      </w:r>
      <w:r w:rsidR="00A25E81" w:rsidRPr="00DF7963">
        <w:rPr>
          <w:sz w:val="20"/>
          <w:szCs w:val="20"/>
          <w:highlight w:val="white"/>
        </w:rPr>
        <w:t xml:space="preserve"> on the Irish Vinyl Charts, </w:t>
      </w:r>
      <w:r w:rsidR="00A25E81" w:rsidRPr="00DF7963">
        <w:rPr>
          <w:b/>
          <w:bCs/>
          <w:sz w:val="20"/>
          <w:szCs w:val="20"/>
          <w:highlight w:val="white"/>
        </w:rPr>
        <w:t>#3</w:t>
      </w:r>
      <w:r w:rsidR="00A25E81" w:rsidRPr="00DF7963">
        <w:rPr>
          <w:sz w:val="20"/>
          <w:szCs w:val="20"/>
          <w:highlight w:val="white"/>
        </w:rPr>
        <w:t xml:space="preserve"> on the IRMA Weekly Album Chart, was nominated for Irish Album of the Year at </w:t>
      </w:r>
      <w:r w:rsidR="00A25E81" w:rsidRPr="00DF7963">
        <w:rPr>
          <w:b/>
          <w:bCs/>
          <w:sz w:val="20"/>
          <w:szCs w:val="20"/>
          <w:highlight w:val="white"/>
        </w:rPr>
        <w:t>The Choice Music Prize</w:t>
      </w:r>
      <w:r w:rsidR="00180014">
        <w:rPr>
          <w:b/>
          <w:bCs/>
          <w:sz w:val="20"/>
          <w:szCs w:val="20"/>
          <w:highlight w:val="white"/>
        </w:rPr>
        <w:t xml:space="preserve">, </w:t>
      </w:r>
      <w:r w:rsidR="00180014" w:rsidRPr="00180014">
        <w:rPr>
          <w:sz w:val="20"/>
          <w:szCs w:val="20"/>
          <w:highlight w:val="white"/>
        </w:rPr>
        <w:t xml:space="preserve">plus </w:t>
      </w:r>
      <w:r w:rsidR="00180014">
        <w:rPr>
          <w:sz w:val="20"/>
          <w:szCs w:val="20"/>
          <w:highlight w:val="white"/>
        </w:rPr>
        <w:t>an appearance on</w:t>
      </w:r>
      <w:r w:rsidR="00180014" w:rsidRPr="00180014">
        <w:rPr>
          <w:sz w:val="20"/>
          <w:szCs w:val="20"/>
          <w:highlight w:val="white"/>
        </w:rPr>
        <w:t xml:space="preserve"> Ireland’s #1 TV show </w:t>
      </w:r>
      <w:r w:rsidR="00180014" w:rsidRPr="00180014">
        <w:rPr>
          <w:i/>
          <w:iCs/>
          <w:sz w:val="20"/>
          <w:szCs w:val="20"/>
          <w:highlight w:val="white"/>
        </w:rPr>
        <w:t xml:space="preserve">The Late </w:t>
      </w:r>
      <w:proofErr w:type="spellStart"/>
      <w:r w:rsidR="00180014" w:rsidRPr="00180014">
        <w:rPr>
          <w:i/>
          <w:iCs/>
          <w:sz w:val="20"/>
          <w:szCs w:val="20"/>
          <w:highlight w:val="white"/>
        </w:rPr>
        <w:t>Late</w:t>
      </w:r>
      <w:proofErr w:type="spellEnd"/>
      <w:r w:rsidR="00180014" w:rsidRPr="00180014">
        <w:rPr>
          <w:i/>
          <w:iCs/>
          <w:sz w:val="20"/>
          <w:szCs w:val="20"/>
          <w:highlight w:val="white"/>
        </w:rPr>
        <w:t xml:space="preserve"> Show</w:t>
      </w:r>
      <w:r w:rsidR="00D7034C" w:rsidRPr="00DF7963">
        <w:rPr>
          <w:b/>
          <w:bCs/>
          <w:sz w:val="20"/>
          <w:szCs w:val="20"/>
          <w:highlight w:val="white"/>
        </w:rPr>
        <w:t xml:space="preserve">. </w:t>
      </w:r>
      <w:r w:rsidR="00D7034C" w:rsidRPr="00DF7963">
        <w:rPr>
          <w:sz w:val="20"/>
          <w:szCs w:val="20"/>
          <w:highlight w:val="white"/>
        </w:rPr>
        <w:t>Additionally</w:t>
      </w:r>
      <w:r w:rsidR="009C0F4E" w:rsidRPr="00DF7963">
        <w:rPr>
          <w:sz w:val="20"/>
          <w:szCs w:val="20"/>
          <w:highlight w:val="white"/>
        </w:rPr>
        <w:t>,</w:t>
      </w:r>
      <w:r w:rsidR="00D7034C" w:rsidRPr="00DF7963">
        <w:rPr>
          <w:sz w:val="20"/>
          <w:szCs w:val="20"/>
          <w:highlight w:val="white"/>
        </w:rPr>
        <w:t xml:space="preserve"> the band ha</w:t>
      </w:r>
      <w:r w:rsidR="00322FA8" w:rsidRPr="00DF7963">
        <w:rPr>
          <w:sz w:val="20"/>
          <w:szCs w:val="20"/>
          <w:highlight w:val="white"/>
        </w:rPr>
        <w:t xml:space="preserve">s </w:t>
      </w:r>
      <w:r w:rsidR="00055783" w:rsidRPr="00DF7963">
        <w:rPr>
          <w:sz w:val="20"/>
          <w:szCs w:val="20"/>
          <w:highlight w:val="white"/>
        </w:rPr>
        <w:t>garnered</w:t>
      </w:r>
      <w:r w:rsidR="00A25E81" w:rsidRPr="00DF7963">
        <w:rPr>
          <w:sz w:val="20"/>
          <w:szCs w:val="20"/>
          <w:highlight w:val="white"/>
        </w:rPr>
        <w:t xml:space="preserve"> support from the likes of </w:t>
      </w:r>
      <w:r w:rsidR="00A25E81" w:rsidRPr="00DF7963">
        <w:rPr>
          <w:b/>
          <w:bCs/>
          <w:sz w:val="20"/>
          <w:szCs w:val="20"/>
          <w:highlight w:val="white"/>
        </w:rPr>
        <w:t>BBC Radio 1</w:t>
      </w:r>
      <w:r w:rsidR="006F7F74" w:rsidRPr="00DF7963">
        <w:rPr>
          <w:sz w:val="20"/>
          <w:szCs w:val="20"/>
          <w:highlight w:val="white"/>
        </w:rPr>
        <w:t xml:space="preserve"> and </w:t>
      </w:r>
      <w:r w:rsidR="00A25E81" w:rsidRPr="00DF7963">
        <w:rPr>
          <w:b/>
          <w:bCs/>
          <w:sz w:val="20"/>
          <w:szCs w:val="20"/>
          <w:highlight w:val="white"/>
        </w:rPr>
        <w:t>BBC Radio 6</w:t>
      </w:r>
      <w:r w:rsidR="00AD0C38" w:rsidRPr="00DF7963">
        <w:rPr>
          <w:sz w:val="20"/>
          <w:szCs w:val="20"/>
        </w:rPr>
        <w:t>, plus m</w:t>
      </w:r>
      <w:r w:rsidR="00354559" w:rsidRPr="00DF7963">
        <w:rPr>
          <w:sz w:val="20"/>
          <w:szCs w:val="20"/>
        </w:rPr>
        <w:t xml:space="preserve">ost recently, </w:t>
      </w:r>
      <w:r w:rsidR="00FC22D5">
        <w:rPr>
          <w:sz w:val="20"/>
          <w:szCs w:val="20"/>
        </w:rPr>
        <w:t xml:space="preserve">their music </w:t>
      </w:r>
      <w:r w:rsidR="00AF0209" w:rsidRPr="00DF7963">
        <w:rPr>
          <w:sz w:val="20"/>
          <w:szCs w:val="20"/>
        </w:rPr>
        <w:t>featured</w:t>
      </w:r>
      <w:r w:rsidR="00354559" w:rsidRPr="00DF7963">
        <w:rPr>
          <w:sz w:val="20"/>
          <w:szCs w:val="20"/>
        </w:rPr>
        <w:t xml:space="preserve"> in Netflix’s brand-new drama series </w:t>
      </w:r>
      <w:r w:rsidR="00354559" w:rsidRPr="00DF7963">
        <w:rPr>
          <w:b/>
          <w:bCs/>
          <w:sz w:val="20"/>
          <w:szCs w:val="20"/>
        </w:rPr>
        <w:t>House of Guinness</w:t>
      </w:r>
      <w:r w:rsidR="00354559" w:rsidRPr="00DF7963">
        <w:rPr>
          <w:sz w:val="20"/>
          <w:szCs w:val="20"/>
        </w:rPr>
        <w:t>, from Peaky Blinders creator Steven Knight.</w:t>
      </w:r>
    </w:p>
    <w:p w14:paraId="1F9DD7D6" w14:textId="77777777" w:rsidR="00126DF7" w:rsidRPr="00DF7963" w:rsidRDefault="00126DF7" w:rsidP="00B86129">
      <w:pPr>
        <w:spacing w:line="360" w:lineRule="auto"/>
        <w:jc w:val="both"/>
        <w:rPr>
          <w:sz w:val="20"/>
          <w:szCs w:val="20"/>
        </w:rPr>
      </w:pPr>
    </w:p>
    <w:p w14:paraId="7F8393BB" w14:textId="50ED4317" w:rsidR="008059DB" w:rsidRPr="00DF7963" w:rsidRDefault="005A4D94" w:rsidP="00B86129">
      <w:pPr>
        <w:spacing w:line="360" w:lineRule="auto"/>
        <w:jc w:val="both"/>
        <w:rPr>
          <w:sz w:val="20"/>
          <w:szCs w:val="20"/>
        </w:rPr>
      </w:pPr>
      <w:r w:rsidRPr="00DF7963">
        <w:rPr>
          <w:sz w:val="20"/>
          <w:szCs w:val="20"/>
        </w:rPr>
        <w:t xml:space="preserve">In a league of their own when it comes to live performances, the high-voltage folk-metal band have been busy touring the past few months. </w:t>
      </w:r>
      <w:r w:rsidR="003E7390" w:rsidRPr="00DF7963">
        <w:rPr>
          <w:sz w:val="20"/>
          <w:szCs w:val="20"/>
        </w:rPr>
        <w:t xml:space="preserve">From </w:t>
      </w:r>
      <w:r w:rsidR="00D72C1E" w:rsidRPr="00DF7963">
        <w:rPr>
          <w:sz w:val="20"/>
          <w:szCs w:val="20"/>
        </w:rPr>
        <w:t>hitting</w:t>
      </w:r>
      <w:r w:rsidR="003E7390" w:rsidRPr="00DF7963">
        <w:rPr>
          <w:sz w:val="20"/>
          <w:szCs w:val="20"/>
        </w:rPr>
        <w:t xml:space="preserve"> the road with the</w:t>
      </w:r>
      <w:r w:rsidR="00CD15A4" w:rsidRPr="00DF7963">
        <w:rPr>
          <w:sz w:val="20"/>
          <w:szCs w:val="20"/>
        </w:rPr>
        <w:t xml:space="preserve"> </w:t>
      </w:r>
      <w:r w:rsidR="00CD15A4" w:rsidRPr="00DF7963">
        <w:rPr>
          <w:b/>
          <w:bCs/>
          <w:sz w:val="20"/>
          <w:szCs w:val="20"/>
        </w:rPr>
        <w:t>Dropkick Murphys</w:t>
      </w:r>
      <w:r w:rsidR="00CD15A4" w:rsidRPr="00DF7963">
        <w:rPr>
          <w:sz w:val="20"/>
          <w:szCs w:val="20"/>
        </w:rPr>
        <w:t xml:space="preserve"> across the US, packing-out festival sets across Europe, supporting </w:t>
      </w:r>
      <w:r w:rsidR="00CD15A4" w:rsidRPr="00DF7963">
        <w:rPr>
          <w:b/>
          <w:bCs/>
          <w:sz w:val="20"/>
          <w:szCs w:val="20"/>
        </w:rPr>
        <w:t>Dermot Kennedy</w:t>
      </w:r>
      <w:r w:rsidR="00CD15A4" w:rsidRPr="00DF7963">
        <w:rPr>
          <w:sz w:val="20"/>
          <w:szCs w:val="20"/>
        </w:rPr>
        <w:t xml:space="preserve"> in Australia and performing at </w:t>
      </w:r>
      <w:r w:rsidR="005E1103" w:rsidRPr="00DF7963">
        <w:rPr>
          <w:sz w:val="20"/>
          <w:szCs w:val="20"/>
        </w:rPr>
        <w:t>the UK’s</w:t>
      </w:r>
      <w:r w:rsidR="00CD15A4" w:rsidRPr="00DF7963">
        <w:rPr>
          <w:sz w:val="20"/>
          <w:szCs w:val="20"/>
        </w:rPr>
        <w:t xml:space="preserve"> </w:t>
      </w:r>
      <w:r w:rsidR="00CD15A4" w:rsidRPr="00DF7963">
        <w:rPr>
          <w:b/>
          <w:bCs/>
          <w:sz w:val="20"/>
          <w:szCs w:val="20"/>
        </w:rPr>
        <w:t>Download Festival</w:t>
      </w:r>
      <w:r w:rsidR="008059DB" w:rsidRPr="00DF7963">
        <w:rPr>
          <w:sz w:val="20"/>
          <w:szCs w:val="20"/>
        </w:rPr>
        <w:t xml:space="preserve">, the band are showing no signs of slowing down. </w:t>
      </w:r>
    </w:p>
    <w:p w14:paraId="01284EDE" w14:textId="77777777" w:rsidR="00354559" w:rsidRPr="00DF7963" w:rsidRDefault="00354559" w:rsidP="00B86129">
      <w:pPr>
        <w:spacing w:line="360" w:lineRule="auto"/>
        <w:jc w:val="both"/>
        <w:rPr>
          <w:sz w:val="20"/>
          <w:szCs w:val="20"/>
        </w:rPr>
      </w:pPr>
    </w:p>
    <w:p w14:paraId="25F8372E" w14:textId="1508F200" w:rsidR="00354559" w:rsidRPr="00DF7963" w:rsidRDefault="00354559" w:rsidP="00354559">
      <w:pPr>
        <w:spacing w:line="360" w:lineRule="auto"/>
        <w:jc w:val="both"/>
        <w:rPr>
          <w:sz w:val="20"/>
          <w:szCs w:val="20"/>
        </w:rPr>
      </w:pPr>
      <w:r w:rsidRPr="00DF7963">
        <w:rPr>
          <w:sz w:val="20"/>
          <w:szCs w:val="20"/>
        </w:rPr>
        <w:t xml:space="preserve">The band’s third album </w:t>
      </w:r>
      <w:r w:rsidRPr="00DF7963">
        <w:rPr>
          <w:i/>
          <w:sz w:val="20"/>
          <w:szCs w:val="20"/>
        </w:rPr>
        <w:t>Pull Like A Dog</w:t>
      </w:r>
      <w:r w:rsidRPr="00DF7963">
        <w:rPr>
          <w:sz w:val="20"/>
          <w:szCs w:val="20"/>
        </w:rPr>
        <w:t xml:space="preserve"> is a refinement of the acoustic/electric, folk/metal fusion they laid out on </w:t>
      </w:r>
      <w:r w:rsidRPr="00DF7963">
        <w:rPr>
          <w:i/>
          <w:sz w:val="20"/>
          <w:szCs w:val="20"/>
        </w:rPr>
        <w:t>Mind Yourself</w:t>
      </w:r>
      <w:r w:rsidRPr="00DF7963">
        <w:rPr>
          <w:sz w:val="20"/>
          <w:szCs w:val="20"/>
        </w:rPr>
        <w:t>, resulting in the band’s most polished, high-octane album to date</w:t>
      </w:r>
      <w:r w:rsidR="00DD17BF" w:rsidRPr="00DF7963">
        <w:rPr>
          <w:sz w:val="20"/>
          <w:szCs w:val="20"/>
        </w:rPr>
        <w:t>.</w:t>
      </w:r>
      <w:r w:rsidRPr="00DF7963">
        <w:rPr>
          <w:sz w:val="20"/>
          <w:szCs w:val="20"/>
        </w:rPr>
        <w:t xml:space="preserve"> </w:t>
      </w:r>
      <w:r w:rsidR="002A50CA" w:rsidRPr="00DF7963">
        <w:rPr>
          <w:sz w:val="20"/>
          <w:szCs w:val="20"/>
        </w:rPr>
        <w:t>“As a band, this feels like a new beginning,” says Conor</w:t>
      </w:r>
      <w:r w:rsidR="00AE20DE" w:rsidRPr="00DF7963">
        <w:rPr>
          <w:sz w:val="20"/>
          <w:szCs w:val="20"/>
        </w:rPr>
        <w:t xml:space="preserve"> (guitar, backing vocals)</w:t>
      </w:r>
      <w:r w:rsidR="002A50CA" w:rsidRPr="00DF7963">
        <w:rPr>
          <w:sz w:val="20"/>
          <w:szCs w:val="20"/>
        </w:rPr>
        <w:t>. “I think the changes we’ve faced have given us a lot of room to grow, maybe into roles we felt were off limits before. Openness, perseverance, and positivity – this album embodies all of that.</w:t>
      </w:r>
      <w:r w:rsidR="00616D31" w:rsidRPr="00DF7963">
        <w:rPr>
          <w:sz w:val="20"/>
          <w:szCs w:val="20"/>
        </w:rPr>
        <w:t>”</w:t>
      </w:r>
    </w:p>
    <w:p w14:paraId="7D12A622" w14:textId="77777777" w:rsidR="00B86129" w:rsidRPr="00DF7963" w:rsidRDefault="00B86129" w:rsidP="00B86129">
      <w:pPr>
        <w:spacing w:line="360" w:lineRule="auto"/>
        <w:rPr>
          <w:sz w:val="20"/>
          <w:szCs w:val="20"/>
        </w:rPr>
      </w:pPr>
    </w:p>
    <w:p w14:paraId="4F7C6594" w14:textId="2A166A5E" w:rsidR="00B86129" w:rsidRPr="00DF7963" w:rsidRDefault="00B86129" w:rsidP="00B86129">
      <w:pPr>
        <w:spacing w:line="360" w:lineRule="auto"/>
        <w:rPr>
          <w:sz w:val="20"/>
          <w:szCs w:val="20"/>
        </w:rPr>
      </w:pPr>
      <w:r w:rsidRPr="00DF7963">
        <w:rPr>
          <w:sz w:val="20"/>
          <w:szCs w:val="20"/>
        </w:rPr>
        <w:t xml:space="preserve">The Scratch is </w:t>
      </w:r>
      <w:r w:rsidRPr="00DF7963">
        <w:rPr>
          <w:b/>
          <w:bCs/>
          <w:sz w:val="20"/>
          <w:szCs w:val="20"/>
        </w:rPr>
        <w:t>Conor Dockery</w:t>
      </w:r>
      <w:r w:rsidRPr="00DF7963">
        <w:rPr>
          <w:sz w:val="20"/>
          <w:szCs w:val="20"/>
        </w:rPr>
        <w:t xml:space="preserve">, </w:t>
      </w:r>
      <w:r w:rsidRPr="00DF7963">
        <w:rPr>
          <w:b/>
          <w:bCs/>
          <w:sz w:val="20"/>
          <w:szCs w:val="20"/>
        </w:rPr>
        <w:t>Cathal McKenna</w:t>
      </w:r>
      <w:r w:rsidRPr="00DF7963">
        <w:rPr>
          <w:sz w:val="20"/>
          <w:szCs w:val="20"/>
        </w:rPr>
        <w:t xml:space="preserve">, </w:t>
      </w:r>
      <w:r w:rsidRPr="00DF7963">
        <w:rPr>
          <w:b/>
          <w:bCs/>
          <w:sz w:val="20"/>
          <w:szCs w:val="20"/>
        </w:rPr>
        <w:t>Daniel Lang</w:t>
      </w:r>
      <w:r w:rsidRPr="00DF7963">
        <w:rPr>
          <w:sz w:val="20"/>
          <w:szCs w:val="20"/>
        </w:rPr>
        <w:t xml:space="preserve">, and </w:t>
      </w:r>
      <w:r w:rsidRPr="00DF7963">
        <w:rPr>
          <w:b/>
          <w:bCs/>
          <w:sz w:val="20"/>
          <w:szCs w:val="20"/>
        </w:rPr>
        <w:t xml:space="preserve">Gary Regan.  </w:t>
      </w:r>
    </w:p>
    <w:p w14:paraId="7F513C0E" w14:textId="77777777" w:rsidR="00325A8D" w:rsidRDefault="00325A8D"/>
    <w:sectPr w:rsidR="00325A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129"/>
    <w:rsid w:val="00004C3C"/>
    <w:rsid w:val="00055783"/>
    <w:rsid w:val="00066DCB"/>
    <w:rsid w:val="000A2074"/>
    <w:rsid w:val="0010043C"/>
    <w:rsid w:val="00126DF7"/>
    <w:rsid w:val="00127402"/>
    <w:rsid w:val="00134C8A"/>
    <w:rsid w:val="00180014"/>
    <w:rsid w:val="00267286"/>
    <w:rsid w:val="0029435B"/>
    <w:rsid w:val="002A50CA"/>
    <w:rsid w:val="00322FA8"/>
    <w:rsid w:val="00325A8D"/>
    <w:rsid w:val="00346EAE"/>
    <w:rsid w:val="00354559"/>
    <w:rsid w:val="003D0CDD"/>
    <w:rsid w:val="003E7390"/>
    <w:rsid w:val="0040718F"/>
    <w:rsid w:val="00443BEA"/>
    <w:rsid w:val="00446486"/>
    <w:rsid w:val="00451C80"/>
    <w:rsid w:val="0046627B"/>
    <w:rsid w:val="004F3197"/>
    <w:rsid w:val="00537B1B"/>
    <w:rsid w:val="00566BF4"/>
    <w:rsid w:val="005728F7"/>
    <w:rsid w:val="005A4D94"/>
    <w:rsid w:val="005E1103"/>
    <w:rsid w:val="00616D31"/>
    <w:rsid w:val="00656D52"/>
    <w:rsid w:val="00683DBB"/>
    <w:rsid w:val="006930DE"/>
    <w:rsid w:val="006C55F3"/>
    <w:rsid w:val="006F1025"/>
    <w:rsid w:val="006F7F74"/>
    <w:rsid w:val="007A61D0"/>
    <w:rsid w:val="007B7511"/>
    <w:rsid w:val="008031BE"/>
    <w:rsid w:val="008059DB"/>
    <w:rsid w:val="008A0C5D"/>
    <w:rsid w:val="0090624E"/>
    <w:rsid w:val="00911C41"/>
    <w:rsid w:val="0095340C"/>
    <w:rsid w:val="009928DE"/>
    <w:rsid w:val="009C0F4E"/>
    <w:rsid w:val="00A25E81"/>
    <w:rsid w:val="00AA1C88"/>
    <w:rsid w:val="00AD0C38"/>
    <w:rsid w:val="00AE20DE"/>
    <w:rsid w:val="00AF0209"/>
    <w:rsid w:val="00B26032"/>
    <w:rsid w:val="00B839AC"/>
    <w:rsid w:val="00B86129"/>
    <w:rsid w:val="00CD15A4"/>
    <w:rsid w:val="00D6404D"/>
    <w:rsid w:val="00D7034C"/>
    <w:rsid w:val="00D72C1E"/>
    <w:rsid w:val="00D75DD3"/>
    <w:rsid w:val="00DA19C8"/>
    <w:rsid w:val="00DD17BF"/>
    <w:rsid w:val="00DF7963"/>
    <w:rsid w:val="00E655A4"/>
    <w:rsid w:val="00E71269"/>
    <w:rsid w:val="00E87EFD"/>
    <w:rsid w:val="00EA6339"/>
    <w:rsid w:val="00EE32BF"/>
    <w:rsid w:val="00F06F2E"/>
    <w:rsid w:val="00F365EE"/>
    <w:rsid w:val="00F708B3"/>
    <w:rsid w:val="00FC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AE973"/>
  <w15:chartTrackingRefBased/>
  <w15:docId w15:val="{AFEF8DDF-594C-4159-AEBE-365AA9114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129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612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612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612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612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612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612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612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612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612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61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61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61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61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61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61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61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61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61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61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861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12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861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612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861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612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861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1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1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612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B86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6129"/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861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2d173d-edd1-4a02-aa5e-4063be38b99e">
      <Terms xmlns="http://schemas.microsoft.com/office/infopath/2007/PartnerControls"/>
    </lcf76f155ced4ddcb4097134ff3c332f>
    <TaxCatchAll xmlns="39bce209-1e4a-43bf-bc1a-efb29031cc27" xsi:nil="true"/>
    <Posten xmlns="6b2d173d-edd1-4a02-aa5e-4063be38b99e">true</Poste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74BAFB9B8EF4EB87F48898FB7B677" ma:contentTypeVersion="20" ma:contentTypeDescription="Ein neues Dokument erstellen." ma:contentTypeScope="" ma:versionID="99e18d71eb3ef53edfcd2fb5860c0ca6">
  <xsd:schema xmlns:xsd="http://www.w3.org/2001/XMLSchema" xmlns:xs="http://www.w3.org/2001/XMLSchema" xmlns:p="http://schemas.microsoft.com/office/2006/metadata/properties" xmlns:ns2="39bce209-1e4a-43bf-bc1a-efb29031cc27" xmlns:ns3="6b2d173d-edd1-4a02-aa5e-4063be38b99e" targetNamespace="http://schemas.microsoft.com/office/2006/metadata/properties" ma:root="true" ma:fieldsID="8a4edef9073a7fe284389517aa759439" ns2:_="" ns3:_="">
    <xsd:import namespace="39bce209-1e4a-43bf-bc1a-efb29031cc27"/>
    <xsd:import namespace="6b2d173d-edd1-4a02-aa5e-4063be38b9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Poste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bce209-1e4a-43bf-bc1a-efb29031cc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d87d78c-71bb-4172-94b9-3ea36028136c}" ma:internalName="TaxCatchAll" ma:showField="CatchAllData" ma:web="39bce209-1e4a-43bf-bc1a-efb29031cc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d173d-edd1-4a02-aa5e-4063be38b9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0d1f6a1-0cda-4310-84d5-104d4e043c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osten" ma:index="26" nillable="true" ma:displayName="Posten" ma:default="1" ma:format="Dropdown" ma:internalName="Posten">
      <xsd:simpleType>
        <xsd:restriction base="dms:Boolea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E2BE6A-2232-4B58-A2D1-627E697ADD34}">
  <ds:schemaRefs>
    <ds:schemaRef ds:uri="http://schemas.microsoft.com/office/2006/metadata/properties"/>
    <ds:schemaRef ds:uri="http://schemas.microsoft.com/office/infopath/2007/PartnerControls"/>
    <ds:schemaRef ds:uri="0cbd1a95-8854-477d-8325-4c30b5cd5183"/>
    <ds:schemaRef ds:uri="5c5f591c-9fac-412f-b73f-bab015eab552"/>
  </ds:schemaRefs>
</ds:datastoreItem>
</file>

<file path=customXml/itemProps2.xml><?xml version="1.0" encoding="utf-8"?>
<ds:datastoreItem xmlns:ds="http://schemas.openxmlformats.org/officeDocument/2006/customXml" ds:itemID="{90F84E84-2AF9-42DC-B9F3-BAC44B562253}"/>
</file>

<file path=customXml/itemProps3.xml><?xml version="1.0" encoding="utf-8"?>
<ds:datastoreItem xmlns:ds="http://schemas.openxmlformats.org/officeDocument/2006/customXml" ds:itemID="{FC182C97-D9C8-4E4C-8B8E-FA22FC462C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aff3b7-91a5-4aae-af71-c63e1dda2049}" enabled="0" method="" siteId="{f0aff3b7-91a5-4aae-af71-c63e1dda204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2082</Characters>
  <Application>Microsoft Office Word</Application>
  <DocSecurity>4</DocSecurity>
  <Lines>17</Lines>
  <Paragraphs>4</Paragraphs>
  <ScaleCrop>false</ScaleCrop>
  <Company>Sony Music Entertainment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Kelly, Niki, Sony Music</dc:creator>
  <cp:keywords/>
  <dc:description/>
  <cp:lastModifiedBy>Josephine Salmon</cp:lastModifiedBy>
  <cp:revision>2</cp:revision>
  <cp:lastPrinted>2025-10-01T11:04:00Z</cp:lastPrinted>
  <dcterms:created xsi:type="dcterms:W3CDTF">2026-03-09T10:55:00Z</dcterms:created>
  <dcterms:modified xsi:type="dcterms:W3CDTF">2026-03-09T10:55:00Z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0x010100A2F74BAFB9B8EF4EB87F48898FB7B677</vt:lpwstr>
  </property>
  <property fmtid="{D5CDD505-2E9C-101B-9397-08002B2CF9AE}" pid="3" name="MediaServiceImageTags">
    <vt:lpwstr/>
  </property>
</Properties>
</file>